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4EB8" w14:textId="77777777" w:rsidR="00323030" w:rsidRPr="00296B5D" w:rsidRDefault="00323030" w:rsidP="00323030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B8BF26" wp14:editId="4789D5FE">
            <wp:simplePos x="0" y="0"/>
            <wp:positionH relativeFrom="column">
              <wp:posOffset>3451860</wp:posOffset>
            </wp:positionH>
            <wp:positionV relativeFrom="paragraph">
              <wp:posOffset>6350</wp:posOffset>
            </wp:positionV>
            <wp:extent cx="2259330" cy="1248410"/>
            <wp:effectExtent l="0" t="0" r="7620" b="889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B5D">
        <w:rPr>
          <w:sz w:val="32"/>
          <w:szCs w:val="32"/>
        </w:rPr>
        <w:t>Nieuwsbrief  “de Deelderij”</w:t>
      </w:r>
    </w:p>
    <w:p w14:paraId="3EA6AE61" w14:textId="1B6D88C8" w:rsidR="00323030" w:rsidRDefault="00040DFE" w:rsidP="00323030">
      <w:pPr>
        <w:jc w:val="center"/>
      </w:pPr>
      <w:r>
        <w:t>December</w:t>
      </w:r>
      <w:r w:rsidR="00D52A97">
        <w:t xml:space="preserve"> 2021</w:t>
      </w:r>
    </w:p>
    <w:p w14:paraId="1B7C884C" w14:textId="77777777" w:rsidR="00323030" w:rsidRDefault="00323030" w:rsidP="00323030">
      <w:pPr>
        <w:jc w:val="both"/>
      </w:pPr>
    </w:p>
    <w:p w14:paraId="138582E9" w14:textId="77777777" w:rsidR="00323030" w:rsidRDefault="00323030" w:rsidP="00323030">
      <w:pPr>
        <w:jc w:val="both"/>
      </w:pPr>
      <w:r>
        <w:t>In deze nieuwsbrief brengen wij u op de hoogte van de laatste ontwikkelingen op de Deelderij.</w:t>
      </w:r>
    </w:p>
    <w:p w14:paraId="4A4BB290" w14:textId="7F1DBC5A" w:rsidR="00F5109D" w:rsidRDefault="007B5529" w:rsidP="00323030">
      <w:pPr>
        <w:jc w:val="both"/>
      </w:pPr>
      <w:r>
        <w:t xml:space="preserve">2022 staat voor de deur. We nemen afscheid van 2021. </w:t>
      </w:r>
      <w:r w:rsidR="00967A73">
        <w:t xml:space="preserve">Wij hopen dat het jaar 2022 wederom een prachtig kampeerjaar mag worden. </w:t>
      </w:r>
      <w:r>
        <w:t>Voor een ieder wensen wij u alle gezondheid en goed</w:t>
      </w:r>
      <w:r w:rsidR="00126C5E">
        <w:t>s</w:t>
      </w:r>
      <w:r>
        <w:t xml:space="preserve"> toe in het nieuwe jaar.</w:t>
      </w:r>
    </w:p>
    <w:p w14:paraId="32CFB4D1" w14:textId="77777777" w:rsidR="00967A73" w:rsidRDefault="00967A73" w:rsidP="00323030">
      <w:pPr>
        <w:jc w:val="both"/>
      </w:pPr>
    </w:p>
    <w:p w14:paraId="17C18D5A" w14:textId="390EEB51" w:rsidR="00F5109D" w:rsidRDefault="00F5109D" w:rsidP="00323030">
      <w:pPr>
        <w:jc w:val="both"/>
      </w:pPr>
      <w:r w:rsidRPr="00964250">
        <w:rPr>
          <w:noProof/>
        </w:rPr>
        <w:drawing>
          <wp:inline distT="0" distB="0" distL="0" distR="0" wp14:anchorId="4C9527DA" wp14:editId="4F0541D4">
            <wp:extent cx="2342652" cy="1756989"/>
            <wp:effectExtent l="95250" t="38100" r="95885" b="148590"/>
            <wp:docPr id="2" name="Afbeelding 2" descr="Afbeelding met buiten, lu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uiten, luch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52" cy="175698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24FC1C0B" w14:textId="77777777" w:rsidR="00967A73" w:rsidRDefault="00967A73" w:rsidP="00323030">
      <w:pPr>
        <w:jc w:val="both"/>
        <w:rPr>
          <w:sz w:val="28"/>
          <w:szCs w:val="28"/>
        </w:rPr>
      </w:pPr>
    </w:p>
    <w:p w14:paraId="59F734B6" w14:textId="6184213D" w:rsidR="009D57B3" w:rsidRPr="009D57B3" w:rsidRDefault="009D57B3" w:rsidP="00323030">
      <w:pPr>
        <w:jc w:val="both"/>
        <w:rPr>
          <w:sz w:val="28"/>
          <w:szCs w:val="28"/>
        </w:rPr>
      </w:pPr>
      <w:r w:rsidRPr="009D57B3">
        <w:rPr>
          <w:sz w:val="28"/>
          <w:szCs w:val="28"/>
        </w:rPr>
        <w:t xml:space="preserve">Voornemens 2022 de Deelderij: </w:t>
      </w:r>
    </w:p>
    <w:p w14:paraId="576C9346" w14:textId="0BBCD658" w:rsidR="006D1AD6" w:rsidRDefault="007B5529" w:rsidP="00323030">
      <w:pPr>
        <w:jc w:val="both"/>
      </w:pPr>
      <w:r w:rsidRPr="006D1AD6">
        <w:rPr>
          <w:b/>
          <w:bCs/>
        </w:rPr>
        <w:t>Vele wandelaars</w:t>
      </w:r>
      <w:r>
        <w:t xml:space="preserve"> hebben al mogen genieten van onze prachtige overkapping. </w:t>
      </w:r>
      <w:r w:rsidR="009D57B3">
        <w:t xml:space="preserve">Onder de overkapping wordt een kleine kookvoorziening geplaatst, inclusief kookgerei en een heerlijk zitje. Na een lange wandeling kun je hier straks heerlijk tot rust komen. </w:t>
      </w:r>
    </w:p>
    <w:p w14:paraId="5619275E" w14:textId="77777777" w:rsidR="00967A73" w:rsidRDefault="00967A73" w:rsidP="00323030">
      <w:pPr>
        <w:jc w:val="both"/>
      </w:pPr>
    </w:p>
    <w:p w14:paraId="5F66864D" w14:textId="24D68E2D" w:rsidR="00F5109D" w:rsidRDefault="006D1AD6" w:rsidP="00323030">
      <w:pPr>
        <w:jc w:val="both"/>
      </w:pPr>
      <w:r w:rsidRPr="006D1AD6">
        <w:rPr>
          <w:b/>
          <w:bCs/>
        </w:rPr>
        <w:t>Echte Franse regentonnen</w:t>
      </w:r>
      <w:r>
        <w:t xml:space="preserve"> pimpen het geheel mooi op, wat een prachtig aangezicht is het zo! De rosé geur is nog volop aanwezig…</w:t>
      </w:r>
    </w:p>
    <w:p w14:paraId="6594C333" w14:textId="49761471" w:rsidR="00967A73" w:rsidRDefault="00967A73" w:rsidP="00323030">
      <w:pPr>
        <w:jc w:val="both"/>
      </w:pPr>
      <w:r w:rsidRPr="00964250">
        <w:rPr>
          <w:noProof/>
        </w:rPr>
        <w:drawing>
          <wp:anchor distT="0" distB="0" distL="114300" distR="114300" simplePos="0" relativeHeight="251662336" behindDoc="1" locked="0" layoutInCell="1" allowOverlap="1" wp14:anchorId="63ED9A36" wp14:editId="024D1972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2240280" cy="1680210"/>
            <wp:effectExtent l="95250" t="38100" r="102870" b="148590"/>
            <wp:wrapNone/>
            <wp:docPr id="5" name="Afbeelding 5" descr="Afbeelding met gras, buiten, vat, t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gras, buiten, vat, to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802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08CB2" w14:textId="5A5351CD" w:rsidR="00F5109D" w:rsidRDefault="00F5109D" w:rsidP="00323030">
      <w:pPr>
        <w:jc w:val="both"/>
      </w:pPr>
    </w:p>
    <w:p w14:paraId="140800AF" w14:textId="120EF765" w:rsidR="00F5109D" w:rsidRDefault="00F5109D" w:rsidP="00323030">
      <w:pPr>
        <w:jc w:val="both"/>
      </w:pPr>
    </w:p>
    <w:p w14:paraId="0EE1EE7A" w14:textId="77777777" w:rsidR="00967A73" w:rsidRDefault="00967A73" w:rsidP="00323030">
      <w:pPr>
        <w:jc w:val="both"/>
        <w:rPr>
          <w:b/>
          <w:bCs/>
        </w:rPr>
      </w:pPr>
    </w:p>
    <w:p w14:paraId="1BDF9B42" w14:textId="77777777" w:rsidR="00967A73" w:rsidRDefault="00967A73" w:rsidP="00323030">
      <w:pPr>
        <w:jc w:val="both"/>
        <w:rPr>
          <w:b/>
          <w:bCs/>
        </w:rPr>
      </w:pPr>
    </w:p>
    <w:p w14:paraId="6DB37428" w14:textId="77777777" w:rsidR="00967A73" w:rsidRDefault="00967A73" w:rsidP="00323030">
      <w:pPr>
        <w:jc w:val="both"/>
        <w:rPr>
          <w:b/>
          <w:bCs/>
        </w:rPr>
      </w:pPr>
    </w:p>
    <w:p w14:paraId="7F19DDB2" w14:textId="77777777" w:rsidR="00967A73" w:rsidRDefault="00967A73" w:rsidP="00323030">
      <w:pPr>
        <w:jc w:val="both"/>
        <w:rPr>
          <w:b/>
          <w:bCs/>
        </w:rPr>
      </w:pPr>
    </w:p>
    <w:p w14:paraId="6385D102" w14:textId="55998F43" w:rsidR="003B7F66" w:rsidRDefault="00967A73" w:rsidP="00323030">
      <w:pPr>
        <w:jc w:val="both"/>
      </w:pPr>
      <w:r>
        <w:rPr>
          <w:b/>
          <w:bCs/>
        </w:rPr>
        <w:t>T</w:t>
      </w:r>
      <w:r w:rsidR="006D1AD6" w:rsidRPr="006D1AD6">
        <w:rPr>
          <w:b/>
          <w:bCs/>
        </w:rPr>
        <w:t>waalf fruitbomen</w:t>
      </w:r>
      <w:r w:rsidR="006D1AD6">
        <w:t xml:space="preserve"> hebben we aangeplant, we hopen dat we aankomend jaar al diverse vruchten mogen plukken van o.a. diverse Drentse peren-, appel- en pruimenrassen. In februari planten we er nog eens twaalf bij. </w:t>
      </w:r>
      <w:r>
        <w:t xml:space="preserve"> </w:t>
      </w:r>
      <w:r w:rsidR="00126C5E">
        <w:t xml:space="preserve">Achter op de camping wordt een mooie bloemenstrook gezaaid. We hebben het afgelopen jaar gezien dat de bijen en vlinders zich al aardig welkom voelen op de Deelderij. </w:t>
      </w:r>
    </w:p>
    <w:p w14:paraId="433DD387" w14:textId="4E7EC0EB" w:rsidR="00967A73" w:rsidRDefault="00967A73" w:rsidP="00323030">
      <w:pPr>
        <w:jc w:val="both"/>
        <w:rPr>
          <w:b/>
          <w:bCs/>
        </w:rPr>
      </w:pPr>
      <w:r>
        <w:t xml:space="preserve">Ook hebben wij een bosuilenkast geplaatst. De wildcamera houdt dit ’s nachts voor ons in de gaten of deze al gesignaleerd is. </w:t>
      </w:r>
    </w:p>
    <w:p w14:paraId="3A82B589" w14:textId="77777777" w:rsidR="00967A73" w:rsidRDefault="00967A73" w:rsidP="00323030">
      <w:pPr>
        <w:jc w:val="both"/>
        <w:rPr>
          <w:b/>
          <w:bCs/>
        </w:rPr>
      </w:pPr>
    </w:p>
    <w:p w14:paraId="6054C62E" w14:textId="35E8AEB2" w:rsidR="006D1AD6" w:rsidRDefault="00CB43CA" w:rsidP="00323030">
      <w:pPr>
        <w:jc w:val="both"/>
      </w:pPr>
      <w:r w:rsidRPr="00CB43CA">
        <w:rPr>
          <w:b/>
          <w:bCs/>
        </w:rPr>
        <w:t>Een tuinkas</w:t>
      </w:r>
      <w:r>
        <w:t xml:space="preserve"> zal in </w:t>
      </w:r>
      <w:r w:rsidR="006D1AD6">
        <w:t xml:space="preserve">februari/maart </w:t>
      </w:r>
      <w:r>
        <w:t xml:space="preserve">naast onze moestuin worden gebouwd. Zo kunnen we in het voorjaar diverse soorten groenten en kruiden zelf voorkweken. Ideeën te over. Hieronder een </w:t>
      </w:r>
      <w:r w:rsidR="00126C5E">
        <w:t>foto</w:t>
      </w:r>
      <w:r>
        <w:t xml:space="preserve"> hoe de kas er </w:t>
      </w:r>
      <w:r w:rsidR="00126C5E">
        <w:t xml:space="preserve">ongeveer </w:t>
      </w:r>
      <w:r>
        <w:t xml:space="preserve">uit zal komen te zien. </w:t>
      </w:r>
    </w:p>
    <w:p w14:paraId="1CCD9162" w14:textId="77777777" w:rsidR="00323030" w:rsidRPr="00B82A69" w:rsidRDefault="00323030" w:rsidP="00323030">
      <w:pPr>
        <w:spacing w:line="240" w:lineRule="auto"/>
        <w:jc w:val="both"/>
        <w:rPr>
          <w:b/>
          <w:bCs/>
        </w:rPr>
      </w:pPr>
    </w:p>
    <w:p w14:paraId="154F3086" w14:textId="6F2E9D07" w:rsidR="00323030" w:rsidRDefault="00126C5E" w:rsidP="00323030">
      <w:pPr>
        <w:jc w:val="both"/>
      </w:pPr>
      <w:r w:rsidRPr="00964250">
        <w:rPr>
          <w:noProof/>
        </w:rPr>
        <w:drawing>
          <wp:inline distT="0" distB="0" distL="0" distR="0" wp14:anchorId="6A4B1179" wp14:editId="0772C5BA">
            <wp:extent cx="2317750" cy="1545939"/>
            <wp:effectExtent l="95250" t="38100" r="101600" b="149860"/>
            <wp:docPr id="10" name="Afbeelding 10" descr="Afbeelding met boom, gebouw, buiten, bru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boom, gebouw, buiten, bru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729" cy="15492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49D7D3CA" w14:textId="77777777" w:rsidR="00323030" w:rsidRDefault="00323030" w:rsidP="00323030">
      <w:pPr>
        <w:jc w:val="both"/>
      </w:pPr>
    </w:p>
    <w:p w14:paraId="32E9069F" w14:textId="1E5AE622" w:rsidR="00323030" w:rsidRPr="00674FD6" w:rsidRDefault="003B7F66" w:rsidP="00967A73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3030" w:rsidRPr="00674FD6">
        <w:rPr>
          <w:sz w:val="28"/>
          <w:szCs w:val="28"/>
        </w:rPr>
        <w:lastRenderedPageBreak/>
        <w:t xml:space="preserve">Ander nieuws: </w:t>
      </w:r>
    </w:p>
    <w:p w14:paraId="6537F83D" w14:textId="512DC643" w:rsidR="00323030" w:rsidRDefault="00C34C1F" w:rsidP="00323030">
      <w:pPr>
        <w:jc w:val="both"/>
      </w:pPr>
      <w:r w:rsidRPr="00C34C1F">
        <w:rPr>
          <w:b/>
          <w:bCs/>
        </w:rPr>
        <w:t>Het</w:t>
      </w:r>
      <w:r w:rsidR="00CB43CA" w:rsidRPr="00C34C1F">
        <w:rPr>
          <w:b/>
          <w:bCs/>
        </w:rPr>
        <w:t xml:space="preserve"> </w:t>
      </w:r>
      <w:proofErr w:type="spellStart"/>
      <w:r w:rsidR="00CB43CA" w:rsidRPr="00C34C1F">
        <w:rPr>
          <w:b/>
          <w:bCs/>
        </w:rPr>
        <w:t>sanitairgebouw</w:t>
      </w:r>
      <w:proofErr w:type="spellEnd"/>
      <w:r w:rsidR="00CB43CA">
        <w:t xml:space="preserve"> zal aan het einde van het nieuwe seizoen, dus na oktober 2022 gesloopt worden. We zullen een nieuw modern </w:t>
      </w:r>
      <w:proofErr w:type="spellStart"/>
      <w:r w:rsidR="00CB43CA">
        <w:t>sainitairgebouw</w:t>
      </w:r>
      <w:proofErr w:type="spellEnd"/>
      <w:r w:rsidR="00CB43CA">
        <w:t xml:space="preserve"> realiseren. De eerste tekeningen zijn klaar. </w:t>
      </w:r>
      <w:r>
        <w:t xml:space="preserve">We vragen om input van u als kampeerder bij ons op de Deelderij. Deze </w:t>
      </w:r>
      <w:r w:rsidR="003B7F66" w:rsidRPr="00964250">
        <w:rPr>
          <w:noProof/>
        </w:rPr>
        <w:drawing>
          <wp:anchor distT="0" distB="0" distL="114300" distR="114300" simplePos="0" relativeHeight="251661312" behindDoc="1" locked="0" layoutInCell="1" allowOverlap="1" wp14:anchorId="09EBF1F4" wp14:editId="1FFEA1B1">
            <wp:simplePos x="0" y="0"/>
            <wp:positionH relativeFrom="column">
              <wp:posOffset>3380105</wp:posOffset>
            </wp:positionH>
            <wp:positionV relativeFrom="paragraph">
              <wp:posOffset>33655</wp:posOffset>
            </wp:positionV>
            <wp:extent cx="1756410" cy="1317625"/>
            <wp:effectExtent l="95250" t="38100" r="91440" b="149225"/>
            <wp:wrapNone/>
            <wp:docPr id="6" name="Afbeelding 6" descr="Afbeelding met houten, bank, buiten, hou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houten, bank, buiten, hou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176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kunt u deponeren in de </w:t>
      </w:r>
      <w:proofErr w:type="spellStart"/>
      <w:r>
        <w:t>idee</w:t>
      </w:r>
      <w:r w:rsidR="003B7F66">
        <w:t>ë</w:t>
      </w:r>
      <w:r>
        <w:t>npot</w:t>
      </w:r>
      <w:proofErr w:type="spellEnd"/>
      <w:r>
        <w:t xml:space="preserve"> in de receptie. </w:t>
      </w:r>
    </w:p>
    <w:p w14:paraId="7161AA53" w14:textId="4AD02BE9" w:rsidR="00126C5E" w:rsidRDefault="00126C5E" w:rsidP="00323030">
      <w:pPr>
        <w:jc w:val="both"/>
      </w:pPr>
    </w:p>
    <w:p w14:paraId="15B99299" w14:textId="6F36A74D" w:rsidR="00126C5E" w:rsidRDefault="00126C5E" w:rsidP="00126C5E">
      <w:pPr>
        <w:jc w:val="both"/>
      </w:pPr>
      <w:r>
        <w:t xml:space="preserve">Wilt u gebruik maken van de april-aanbieding voor de camping, laat het ons gerust weten: </w:t>
      </w:r>
    </w:p>
    <w:p w14:paraId="0B39C7D5" w14:textId="263226B0" w:rsidR="00126C5E" w:rsidRPr="00B82A69" w:rsidRDefault="00126C5E" w:rsidP="00126C5E">
      <w:pPr>
        <w:spacing w:line="240" w:lineRule="auto"/>
        <w:jc w:val="both"/>
        <w:rPr>
          <w:b/>
          <w:bCs/>
        </w:rPr>
      </w:pPr>
      <w:r w:rsidRPr="00B82A69">
        <w:rPr>
          <w:b/>
          <w:bCs/>
        </w:rPr>
        <w:t>4 weken = 25% korting</w:t>
      </w:r>
    </w:p>
    <w:p w14:paraId="42B3FE76" w14:textId="77777777" w:rsidR="00126C5E" w:rsidRPr="00B82A69" w:rsidRDefault="00126C5E" w:rsidP="00126C5E">
      <w:pPr>
        <w:spacing w:line="240" w:lineRule="auto"/>
        <w:jc w:val="both"/>
        <w:rPr>
          <w:b/>
          <w:bCs/>
        </w:rPr>
      </w:pPr>
      <w:r w:rsidRPr="00B82A69">
        <w:rPr>
          <w:b/>
          <w:bCs/>
        </w:rPr>
        <w:t>3 weken = 20% korting</w:t>
      </w:r>
    </w:p>
    <w:p w14:paraId="0E35C4AB" w14:textId="77777777" w:rsidR="00126C5E" w:rsidRPr="00B82A69" w:rsidRDefault="00126C5E" w:rsidP="00126C5E">
      <w:pPr>
        <w:spacing w:line="240" w:lineRule="auto"/>
        <w:jc w:val="both"/>
        <w:rPr>
          <w:b/>
          <w:bCs/>
        </w:rPr>
      </w:pPr>
      <w:r w:rsidRPr="00B82A69">
        <w:rPr>
          <w:b/>
          <w:bCs/>
        </w:rPr>
        <w:t>2 weken = 15% korting</w:t>
      </w:r>
    </w:p>
    <w:p w14:paraId="3FC698C1" w14:textId="77777777" w:rsidR="00126C5E" w:rsidRDefault="00126C5E" w:rsidP="00126C5E">
      <w:pPr>
        <w:spacing w:line="240" w:lineRule="auto"/>
        <w:jc w:val="both"/>
        <w:rPr>
          <w:b/>
          <w:bCs/>
        </w:rPr>
      </w:pPr>
      <w:r w:rsidRPr="00B82A69">
        <w:rPr>
          <w:b/>
          <w:bCs/>
        </w:rPr>
        <w:t>1 week = 10% korting</w:t>
      </w:r>
    </w:p>
    <w:p w14:paraId="2F3169EE" w14:textId="77777777" w:rsidR="00126C5E" w:rsidRDefault="00126C5E" w:rsidP="00323030">
      <w:pPr>
        <w:jc w:val="both"/>
      </w:pPr>
    </w:p>
    <w:p w14:paraId="484D030A" w14:textId="77777777" w:rsidR="00323030" w:rsidRDefault="00323030" w:rsidP="00323030">
      <w:pPr>
        <w:jc w:val="both"/>
      </w:pPr>
      <w:r>
        <w:t xml:space="preserve">Mocht u vragen hebben n.a.v. deze nieuwsbrief dan kunt u ons altijd bellen of mailen. </w:t>
      </w:r>
    </w:p>
    <w:p w14:paraId="4D7A8347" w14:textId="77777777" w:rsidR="00323030" w:rsidRDefault="00323030" w:rsidP="00323030">
      <w:pPr>
        <w:jc w:val="both"/>
      </w:pPr>
    </w:p>
    <w:p w14:paraId="700B232A" w14:textId="77777777" w:rsidR="00323030" w:rsidRDefault="00323030" w:rsidP="00323030">
      <w:pPr>
        <w:jc w:val="both"/>
      </w:pPr>
      <w:r>
        <w:t>Een hartelijke groet en graag tot ziens,</w:t>
      </w:r>
    </w:p>
    <w:p w14:paraId="7651036E" w14:textId="77777777" w:rsidR="00323030" w:rsidRDefault="00323030" w:rsidP="00323030">
      <w:pPr>
        <w:jc w:val="both"/>
      </w:pPr>
      <w:r>
        <w:t xml:space="preserve">Marco, Marloes, Matthe en </w:t>
      </w:r>
      <w:proofErr w:type="spellStart"/>
      <w:r>
        <w:t>Dycke</w:t>
      </w:r>
      <w:proofErr w:type="spellEnd"/>
      <w:r>
        <w:t xml:space="preserve"> Bosma</w:t>
      </w:r>
    </w:p>
    <w:p w14:paraId="1CFD98DC" w14:textId="77777777" w:rsidR="00323030" w:rsidRDefault="00323030" w:rsidP="00323030">
      <w:pPr>
        <w:pStyle w:val="Geenafstand"/>
      </w:pPr>
      <w:r>
        <w:t>Hoofdstraat 12, 9443 TJ Schoonloo</w:t>
      </w:r>
    </w:p>
    <w:p w14:paraId="47DDFA2D" w14:textId="77777777" w:rsidR="00323030" w:rsidRDefault="00323030" w:rsidP="00323030">
      <w:pPr>
        <w:pStyle w:val="Geenafstand"/>
      </w:pPr>
      <w:r>
        <w:t>Tel: 0592-508090</w:t>
      </w:r>
    </w:p>
    <w:p w14:paraId="29D36A6A" w14:textId="77777777" w:rsidR="00323030" w:rsidRDefault="00040DFE" w:rsidP="00323030">
      <w:pPr>
        <w:pStyle w:val="Geenafstand"/>
      </w:pPr>
      <w:hyperlink r:id="rId9" w:history="1">
        <w:r w:rsidR="00323030" w:rsidRPr="00C97FE9">
          <w:rPr>
            <w:rStyle w:val="Hyperlink"/>
          </w:rPr>
          <w:t>info@deelderij.nl</w:t>
        </w:r>
      </w:hyperlink>
    </w:p>
    <w:p w14:paraId="2EA624B9" w14:textId="77777777" w:rsidR="00323030" w:rsidRDefault="00323030" w:rsidP="00323030">
      <w:pPr>
        <w:pStyle w:val="Geenafstand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EBA359" wp14:editId="2FE64036">
            <wp:simplePos x="0" y="0"/>
            <wp:positionH relativeFrom="column">
              <wp:posOffset>1185155</wp:posOffset>
            </wp:positionH>
            <wp:positionV relativeFrom="paragraph">
              <wp:posOffset>100330</wp:posOffset>
            </wp:positionV>
            <wp:extent cx="478302" cy="423164"/>
            <wp:effectExtent l="0" t="0" r="0" b="0"/>
            <wp:wrapNone/>
            <wp:docPr id="7" name="Afbeelding 7" descr="Afbeeldingsresultaat voor icoo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icoon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76"/>
                    <a:stretch/>
                  </pic:blipFill>
                  <pic:spPr bwMode="auto">
                    <a:xfrm>
                      <a:off x="0" y="0"/>
                      <a:ext cx="478302" cy="42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hyperlink r:id="rId11" w:history="1">
        <w:r w:rsidRPr="00C97FE9">
          <w:rPr>
            <w:rStyle w:val="Hyperlink"/>
          </w:rPr>
          <w:t>www.deelderij.nl</w:t>
        </w:r>
      </w:hyperlink>
    </w:p>
    <w:p w14:paraId="36DB9A3C" w14:textId="77777777" w:rsidR="00323030" w:rsidRDefault="00323030" w:rsidP="00323030">
      <w:pPr>
        <w:pStyle w:val="Geenafstand"/>
      </w:pPr>
      <w:r>
        <w:t xml:space="preserve">En volg ons ook op </w:t>
      </w:r>
    </w:p>
    <w:p w14:paraId="49255B95" w14:textId="77777777" w:rsidR="00323030" w:rsidRDefault="00323030"/>
    <w:sectPr w:rsidR="00323030" w:rsidSect="003212A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30"/>
    <w:rsid w:val="00040DFE"/>
    <w:rsid w:val="00126C5E"/>
    <w:rsid w:val="00323030"/>
    <w:rsid w:val="003B7F66"/>
    <w:rsid w:val="006D1AD6"/>
    <w:rsid w:val="007B5529"/>
    <w:rsid w:val="00967A73"/>
    <w:rsid w:val="009D57B3"/>
    <w:rsid w:val="009E61C1"/>
    <w:rsid w:val="00C34C1F"/>
    <w:rsid w:val="00CB43CA"/>
    <w:rsid w:val="00D52A97"/>
    <w:rsid w:val="00F5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A38F"/>
  <w15:chartTrackingRefBased/>
  <w15:docId w15:val="{9C903252-5530-48C8-B1CA-6251A9E7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30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2303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323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deelderij.nl" TargetMode="External"/><Relationship Id="rId5" Type="http://schemas.openxmlformats.org/officeDocument/2006/relationships/image" Target="media/image2.jp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mailto:info@deelderij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 Bosma</cp:lastModifiedBy>
  <cp:revision>2</cp:revision>
  <dcterms:created xsi:type="dcterms:W3CDTF">2021-12-28T19:11:00Z</dcterms:created>
  <dcterms:modified xsi:type="dcterms:W3CDTF">2022-01-10T08:08:00Z</dcterms:modified>
</cp:coreProperties>
</file>